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0" w:rsidRDefault="00B77F6D" w:rsidP="00B77F6D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Well-Played: Building Mathematical Thinking </w:t>
      </w:r>
      <w:proofErr w:type="gramStart"/>
      <w:r>
        <w:rPr>
          <w:rFonts w:ascii="Century Gothic" w:hAnsi="Century Gothic"/>
          <w:b/>
          <w:sz w:val="28"/>
          <w:szCs w:val="28"/>
          <w:u w:val="single"/>
        </w:rPr>
        <w:t>Through</w:t>
      </w:r>
      <w:proofErr w:type="gramEnd"/>
      <w:r>
        <w:rPr>
          <w:rFonts w:ascii="Century Gothic" w:hAnsi="Century Gothic"/>
          <w:b/>
          <w:sz w:val="28"/>
          <w:szCs w:val="28"/>
          <w:u w:val="single"/>
        </w:rPr>
        <w:t xml:space="preserve"> Games and Puzzles</w:t>
      </w: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Linda Dacey, Karen </w:t>
      </w:r>
      <w:proofErr w:type="spellStart"/>
      <w:r>
        <w:rPr>
          <w:rFonts w:ascii="Century Gothic" w:hAnsi="Century Gothic"/>
          <w:sz w:val="24"/>
          <w:szCs w:val="24"/>
        </w:rPr>
        <w:t>Gartland</w:t>
      </w:r>
      <w:proofErr w:type="spellEnd"/>
      <w:r>
        <w:rPr>
          <w:rFonts w:ascii="Century Gothic" w:hAnsi="Century Gothic"/>
          <w:sz w:val="24"/>
          <w:szCs w:val="24"/>
        </w:rPr>
        <w:t>, and Jayne Bamford Lynch</w:t>
      </w: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Book Club Review by </w:t>
      </w:r>
      <w:proofErr w:type="spellStart"/>
      <w:r>
        <w:rPr>
          <w:rFonts w:ascii="Century Gothic" w:hAnsi="Century Gothic"/>
          <w:sz w:val="24"/>
          <w:szCs w:val="24"/>
        </w:rPr>
        <w:t>Kareen</w:t>
      </w:r>
      <w:proofErr w:type="spellEnd"/>
      <w:r>
        <w:rPr>
          <w:rFonts w:ascii="Century Gothic" w:hAnsi="Century Gothic"/>
          <w:sz w:val="24"/>
          <w:szCs w:val="24"/>
        </w:rPr>
        <w:t xml:space="preserve"> Kimoto, Happy Valley (K/1)</w:t>
      </w: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   Charlotte </w:t>
      </w:r>
      <w:proofErr w:type="spellStart"/>
      <w:r>
        <w:rPr>
          <w:rFonts w:ascii="Century Gothic" w:hAnsi="Century Gothic"/>
          <w:sz w:val="24"/>
          <w:szCs w:val="24"/>
        </w:rPr>
        <w:t>Gleaves</w:t>
      </w:r>
      <w:proofErr w:type="spellEnd"/>
      <w:r>
        <w:rPr>
          <w:rFonts w:ascii="Century Gothic" w:hAnsi="Century Gothic"/>
          <w:sz w:val="24"/>
          <w:szCs w:val="24"/>
        </w:rPr>
        <w:t xml:space="preserve">, Happy </w:t>
      </w:r>
      <w:proofErr w:type="gramStart"/>
      <w:r>
        <w:rPr>
          <w:rFonts w:ascii="Century Gothic" w:hAnsi="Century Gothic"/>
          <w:sz w:val="24"/>
          <w:szCs w:val="24"/>
        </w:rPr>
        <w:t>Valley  (</w:t>
      </w:r>
      <w:proofErr w:type="gramEnd"/>
      <w:r>
        <w:rPr>
          <w:rFonts w:ascii="Century Gothic" w:hAnsi="Century Gothic"/>
          <w:sz w:val="24"/>
          <w:szCs w:val="24"/>
        </w:rPr>
        <w:t>1/2)</w:t>
      </w: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Rachel </w:t>
      </w:r>
      <w:proofErr w:type="spellStart"/>
      <w:r>
        <w:rPr>
          <w:rFonts w:ascii="Century Gothic" w:hAnsi="Century Gothic"/>
          <w:sz w:val="24"/>
          <w:szCs w:val="24"/>
        </w:rPr>
        <w:t>Dwyre</w:t>
      </w:r>
      <w:proofErr w:type="spellEnd"/>
      <w:r>
        <w:rPr>
          <w:rFonts w:ascii="Century Gothic" w:hAnsi="Century Gothic"/>
          <w:sz w:val="24"/>
          <w:szCs w:val="24"/>
        </w:rPr>
        <w:t>, Happy Valley/</w:t>
      </w:r>
      <w:proofErr w:type="gramStart"/>
      <w:r>
        <w:rPr>
          <w:rFonts w:ascii="Century Gothic" w:hAnsi="Century Gothic"/>
          <w:sz w:val="24"/>
          <w:szCs w:val="24"/>
        </w:rPr>
        <w:t>Spencer  (</w:t>
      </w:r>
      <w:proofErr w:type="gramEnd"/>
      <w:r>
        <w:rPr>
          <w:rFonts w:ascii="Century Gothic" w:hAnsi="Century Gothic"/>
          <w:sz w:val="24"/>
          <w:szCs w:val="24"/>
        </w:rPr>
        <w:t>LS, gr.7)</w:t>
      </w: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Marina Stewart,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Wishart</w:t>
      </w:r>
      <w:proofErr w:type="spellEnd"/>
      <w:r>
        <w:rPr>
          <w:rFonts w:ascii="Century Gothic" w:hAnsi="Century Gothic"/>
          <w:sz w:val="24"/>
          <w:szCs w:val="24"/>
        </w:rPr>
        <w:t xml:space="preserve">  (</w:t>
      </w:r>
      <w:proofErr w:type="gramEnd"/>
      <w:r>
        <w:rPr>
          <w:rFonts w:ascii="Century Gothic" w:hAnsi="Century Gothic"/>
          <w:sz w:val="24"/>
          <w:szCs w:val="24"/>
        </w:rPr>
        <w:t>1/2)</w:t>
      </w: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were introduced to the book at a workshop with Jeannie </w:t>
      </w:r>
      <w:proofErr w:type="spellStart"/>
      <w:r>
        <w:rPr>
          <w:rFonts w:ascii="Century Gothic" w:hAnsi="Century Gothic"/>
          <w:sz w:val="24"/>
          <w:szCs w:val="24"/>
        </w:rPr>
        <w:t>DeBoice</w:t>
      </w:r>
      <w:proofErr w:type="spellEnd"/>
      <w:r>
        <w:rPr>
          <w:rFonts w:ascii="Century Gothic" w:hAnsi="Century Gothic"/>
          <w:sz w:val="24"/>
          <w:szCs w:val="24"/>
        </w:rPr>
        <w:t xml:space="preserve">.  Intrigued at the possibilities, we decided to form a book club to get the book and try some of the activities in our classrooms.  </w:t>
      </w:r>
      <w:r w:rsidR="002E4B13">
        <w:rPr>
          <w:rFonts w:ascii="Century Gothic" w:hAnsi="Century Gothic"/>
          <w:sz w:val="24"/>
          <w:szCs w:val="24"/>
        </w:rPr>
        <w:t xml:space="preserve">The target audience for the book is said to be kindergarten to grade two, but we felt the activities are more suited to grade 1-2, or even higher.  Classroom teachers, learning support teachers, or people interested in using math </w:t>
      </w:r>
      <w:proofErr w:type="spellStart"/>
      <w:r w:rsidR="002E4B13">
        <w:rPr>
          <w:rFonts w:ascii="Century Gothic" w:hAnsi="Century Gothic"/>
          <w:sz w:val="24"/>
          <w:szCs w:val="24"/>
        </w:rPr>
        <w:t>centres</w:t>
      </w:r>
      <w:proofErr w:type="spellEnd"/>
      <w:r w:rsidR="002E4B13">
        <w:rPr>
          <w:rFonts w:ascii="Century Gothic" w:hAnsi="Century Gothic"/>
          <w:sz w:val="24"/>
          <w:szCs w:val="24"/>
        </w:rPr>
        <w:t xml:space="preserve"> would benefit from reading this book.  </w:t>
      </w: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</w:p>
    <w:p w:rsidR="00B77F6D" w:rsidRDefault="00B77F6D" w:rsidP="00B77F6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Overall,</w:t>
      </w:r>
      <w:r w:rsidR="002E4B13">
        <w:rPr>
          <w:rFonts w:ascii="Century Gothic" w:hAnsi="Century Gothic"/>
          <w:sz w:val="24"/>
          <w:szCs w:val="24"/>
        </w:rPr>
        <w:t xml:space="preserve"> we found the book to be useful and</w:t>
      </w:r>
      <w:r>
        <w:rPr>
          <w:rFonts w:ascii="Century Gothic" w:hAnsi="Century Gothic"/>
          <w:sz w:val="24"/>
          <w:szCs w:val="24"/>
        </w:rPr>
        <w:t xml:space="preserve"> easily laid out with games </w:t>
      </w:r>
      <w:proofErr w:type="gramStart"/>
      <w:r>
        <w:rPr>
          <w:rFonts w:ascii="Century Gothic" w:hAnsi="Century Gothic"/>
          <w:sz w:val="24"/>
          <w:szCs w:val="24"/>
        </w:rPr>
        <w:t>that really cemented early math concepts</w:t>
      </w:r>
      <w:proofErr w:type="gramEnd"/>
      <w:r>
        <w:rPr>
          <w:rFonts w:ascii="Century Gothic" w:hAnsi="Century Gothic"/>
          <w:sz w:val="24"/>
          <w:szCs w:val="24"/>
        </w:rPr>
        <w:t xml:space="preserve"> without any ‘fluff’.  We liked the ideas behind the games.  Many of the games could be adapted to</w:t>
      </w:r>
      <w:r w:rsidR="002E4B13">
        <w:rPr>
          <w:rFonts w:ascii="Century Gothic" w:hAnsi="Century Gothic"/>
          <w:sz w:val="24"/>
          <w:szCs w:val="24"/>
        </w:rPr>
        <w:t xml:space="preserve"> the personality and</w:t>
      </w:r>
      <w:r>
        <w:rPr>
          <w:rFonts w:ascii="Century Gothic" w:hAnsi="Century Gothic"/>
          <w:sz w:val="24"/>
          <w:szCs w:val="24"/>
        </w:rPr>
        <w:t xml:space="preserve"> ability of the classes.  The many group activities made it easier to choose </w:t>
      </w:r>
      <w:r w:rsidR="002E4B13">
        <w:rPr>
          <w:rFonts w:ascii="Century Gothic" w:hAnsi="Century Gothic"/>
          <w:sz w:val="24"/>
          <w:szCs w:val="24"/>
        </w:rPr>
        <w:t xml:space="preserve">to pair stronger and weaker students if mentoring was desired.  </w:t>
      </w:r>
      <w:r>
        <w:rPr>
          <w:rFonts w:ascii="Century Gothic" w:hAnsi="Century Gothic"/>
          <w:sz w:val="24"/>
          <w:szCs w:val="24"/>
        </w:rPr>
        <w:t xml:space="preserve"> </w:t>
      </w:r>
      <w:r w:rsidR="002E4B13">
        <w:rPr>
          <w:rFonts w:ascii="Century Gothic" w:hAnsi="Century Gothic"/>
          <w:sz w:val="24"/>
          <w:szCs w:val="24"/>
        </w:rPr>
        <w:t xml:space="preserve">The games also reminded teachers of already known games and how they could be tweaked.  </w:t>
      </w:r>
    </w:p>
    <w:p w:rsidR="002E4B13" w:rsidRDefault="002E4B13" w:rsidP="00B77F6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‘manners’ section of the book helped set the </w:t>
      </w:r>
      <w:proofErr w:type="spellStart"/>
      <w:r>
        <w:rPr>
          <w:rFonts w:ascii="Century Gothic" w:hAnsi="Century Gothic"/>
          <w:sz w:val="24"/>
          <w:szCs w:val="24"/>
        </w:rPr>
        <w:t>behaviour</w:t>
      </w:r>
      <w:proofErr w:type="spellEnd"/>
      <w:r>
        <w:rPr>
          <w:rFonts w:ascii="Century Gothic" w:hAnsi="Century Gothic"/>
          <w:sz w:val="24"/>
          <w:szCs w:val="24"/>
        </w:rPr>
        <w:t xml:space="preserve"> expectations for the activities in a non-threatening manner, without the teacher needing to lecture students on desired </w:t>
      </w:r>
      <w:proofErr w:type="spellStart"/>
      <w:r>
        <w:rPr>
          <w:rFonts w:ascii="Century Gothic" w:hAnsi="Century Gothic"/>
          <w:sz w:val="24"/>
          <w:szCs w:val="24"/>
        </w:rPr>
        <w:t>behaviours</w:t>
      </w:r>
      <w:proofErr w:type="spellEnd"/>
      <w:r>
        <w:rPr>
          <w:rFonts w:ascii="Century Gothic" w:hAnsi="Century Gothic"/>
          <w:sz w:val="24"/>
          <w:szCs w:val="24"/>
        </w:rPr>
        <w:t xml:space="preserve">.   The format of ‘Dear Manners Expert’ gives students ideas on how to deal with certain situations when working with a partner or a team.  </w:t>
      </w:r>
    </w:p>
    <w:p w:rsidR="002E4B13" w:rsidRDefault="002E4B13" w:rsidP="00B77F6D">
      <w:pPr>
        <w:pStyle w:val="NoSpacing"/>
        <w:rPr>
          <w:rFonts w:ascii="Century Gothic" w:hAnsi="Century Gothic"/>
          <w:sz w:val="24"/>
          <w:szCs w:val="24"/>
        </w:rPr>
      </w:pPr>
    </w:p>
    <w:p w:rsidR="002E4B13" w:rsidRDefault="008D1D7C" w:rsidP="00B77F6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game there were sections explaining how it looked in a classroom, tips for executing, what to look for to assess, variations on the game, and an exit question.  The familiar layout made searching for new games easier.  We found that t</w:t>
      </w:r>
      <w:r>
        <w:rPr>
          <w:rFonts w:ascii="Century Gothic" w:hAnsi="Century Gothic"/>
          <w:sz w:val="24"/>
          <w:szCs w:val="24"/>
        </w:rPr>
        <w:t xml:space="preserve">he directions for individual games were sometimes vague, needing a lot of teacher interpretation and possibly scaffolding of the steps.  </w:t>
      </w:r>
      <w:r>
        <w:rPr>
          <w:rFonts w:ascii="Century Gothic" w:hAnsi="Century Gothic"/>
          <w:sz w:val="24"/>
          <w:szCs w:val="24"/>
        </w:rPr>
        <w:t>The included blackline masters</w:t>
      </w:r>
      <w:r w:rsidR="00587168">
        <w:rPr>
          <w:rFonts w:ascii="Century Gothic" w:hAnsi="Century Gothic"/>
          <w:sz w:val="24"/>
          <w:szCs w:val="24"/>
        </w:rPr>
        <w:t xml:space="preserve"> needed to be changed (in size or style) for some of the games we tried to make them more appropriate for our classes.  </w:t>
      </w:r>
    </w:p>
    <w:p w:rsidR="00587168" w:rsidRDefault="00587168" w:rsidP="00B77F6D">
      <w:pPr>
        <w:pStyle w:val="NoSpacing"/>
        <w:rPr>
          <w:rFonts w:ascii="Century Gothic" w:hAnsi="Century Gothic"/>
          <w:sz w:val="24"/>
          <w:szCs w:val="24"/>
        </w:rPr>
      </w:pPr>
    </w:p>
    <w:p w:rsidR="00587168" w:rsidRPr="008D1D7C" w:rsidRDefault="00587168" w:rsidP="00B77F6D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boo</w:t>
      </w:r>
      <w:r w:rsidR="005C2A44">
        <w:rPr>
          <w:rFonts w:ascii="Century Gothic" w:hAnsi="Century Gothic"/>
          <w:sz w:val="24"/>
          <w:szCs w:val="24"/>
        </w:rPr>
        <w:t xml:space="preserve">k is definitely worth a look to get a broad range of math games that are ready to implement into the classroom.  </w:t>
      </w:r>
      <w:bookmarkStart w:id="0" w:name="_GoBack"/>
      <w:bookmarkEnd w:id="0"/>
    </w:p>
    <w:sectPr w:rsidR="00587168" w:rsidRPr="008D1D7C" w:rsidSect="00B77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6D"/>
    <w:rsid w:val="002E4B13"/>
    <w:rsid w:val="00587168"/>
    <w:rsid w:val="005C2A44"/>
    <w:rsid w:val="008D1D7C"/>
    <w:rsid w:val="00B77F6D"/>
    <w:rsid w:val="00E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 Kimoto</dc:creator>
  <cp:lastModifiedBy>Kareen Kimoto</cp:lastModifiedBy>
  <cp:revision>2</cp:revision>
  <dcterms:created xsi:type="dcterms:W3CDTF">2017-03-15T20:18:00Z</dcterms:created>
  <dcterms:modified xsi:type="dcterms:W3CDTF">2017-03-15T20:51:00Z</dcterms:modified>
</cp:coreProperties>
</file>